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A646E5E" w:rsidP="2A646E5E" w:rsidRDefault="2A646E5E" w14:paraId="4C22EC78" w14:textId="04214D16">
      <w:pPr>
        <w:pStyle w:val="Normal"/>
        <w:jc w:val="center"/>
      </w:pPr>
      <w:r>
        <w:br/>
      </w:r>
      <w:r>
        <w:drawing>
          <wp:inline wp14:editId="05609EC1" wp14:anchorId="79A24174">
            <wp:extent cx="1943100" cy="1809750"/>
            <wp:effectExtent l="0" t="0" r="0" b="0"/>
            <wp:docPr id="71122492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3ca9f07215f4bb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646E5E" w:rsidP="2A646E5E" w:rsidRDefault="2A646E5E" w14:noSpellErr="1" w14:paraId="4CBF83DC" w14:textId="61F516E7">
      <w:pPr>
        <w:jc w:val="center"/>
      </w:pPr>
      <w:r w:rsidRPr="2A646E5E" w:rsidR="2A646E5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2A646E5E" w:rsidP="2A646E5E" w:rsidRDefault="2A646E5E" w14:noSpellErr="1" w14:paraId="4F290FA3" w14:textId="49F8F551">
      <w:pPr>
        <w:jc w:val="center"/>
      </w:pPr>
      <w:r w:rsidRPr="2A646E5E" w:rsidR="2A646E5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2A646E5E" w:rsidP="2A646E5E" w:rsidRDefault="2A646E5E" w14:noSpellErr="1" w14:paraId="1179D3F7" w14:textId="166D9D2C">
      <w:pPr>
        <w:jc w:val="center"/>
      </w:pPr>
      <w:r w:rsidRPr="2A646E5E" w:rsidR="2A646E5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2A646E5E" w:rsidTr="2A646E5E" w14:paraId="0D25C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2A646E5E" w:rsidRDefault="2A646E5E" w14:paraId="47A479F5" w14:textId="4DA6BBBB">
            <w:r w:rsidRPr="2A646E5E" w:rsidR="2A646E5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2A646E5E" w:rsidR="2A646E5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2A646E5E" w:rsidR="2A646E5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</w:t>
            </w:r>
            <w:hyperlink r:id="Rbe98a2e7dd1c4802">
              <w:r w:rsidRPr="2A646E5E" w:rsidR="2A646E5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2A646E5E" w:rsidRDefault="2A646E5E" w14:paraId="30355B10" w14:textId="4980DAB7">
      <w:r>
        <w:br/>
      </w:r>
    </w:p>
    <w:p w:rsidR="2A646E5E" w:rsidP="2A646E5E" w:rsidRDefault="2A646E5E" w14:paraId="0961BCF7" w14:textId="595FF719">
      <w:pPr>
        <w:jc w:val="center"/>
      </w:pPr>
      <w:r w:rsidRPr="2A646E5E" w:rsidR="2A646E5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2A646E5E" w:rsidR="2A646E5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2A646E5E" w:rsidR="2A646E5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44-p</w:t>
      </w:r>
    </w:p>
    <w:p w:rsidR="2A646E5E" w:rsidP="2A646E5E" w:rsidRDefault="2A646E5E" w14:paraId="1B815C0B" w14:textId="363D437B">
      <w:pPr>
        <w:jc w:val="center"/>
      </w:pPr>
      <w:r>
        <w:br/>
      </w:r>
    </w:p>
    <w:p w:rsidR="2A646E5E" w:rsidP="2A646E5E" w:rsidRDefault="2A646E5E" w14:paraId="46489D0E" w14:textId="3E4B6691">
      <w:pPr>
        <w:jc w:val="center"/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din 01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septembrie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</w:t>
      </w:r>
    </w:p>
    <w:p w:rsidR="2A646E5E" w:rsidRDefault="2A646E5E" w14:paraId="2D46AFD7" w14:textId="40F2FB44">
      <w:r>
        <w:br/>
      </w:r>
    </w:p>
    <w:p w:rsidR="2A646E5E" w:rsidRDefault="2A646E5E" w14:paraId="5BBB8626" w14:textId="7743C270"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rechemarea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din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</w:t>
      </w:r>
      <w:proofErr w:type="spellEnd"/>
    </w:p>
    <w:p w:rsidR="2A646E5E" w:rsidRDefault="2A646E5E" w14:paraId="6D13090A" w14:textId="1065CD6E">
      <w:r>
        <w:br/>
      </w:r>
    </w:p>
    <w:p w:rsidR="2A646E5E" w:rsidRDefault="2A646E5E" w14:paraId="37EAA3E0" w14:textId="3BE5B1F0"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legătură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cu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începerea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ciclului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didactic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grădinița-creșă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„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Licurici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</w:t>
      </w:r>
    </w:p>
    <w:p w:rsidR="2A646E5E" w:rsidRDefault="2A646E5E" w14:paraId="65E92DBF" w14:textId="435F4267"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volumul mare de lucru (tarifare, ordine la început de an ș.a.) în conformitate cu art.122 din Codul Muncii al Republicii Moldova</w:t>
      </w:r>
    </w:p>
    <w:p w:rsidR="2A646E5E" w:rsidRDefault="2A646E5E" w14:noSpellErr="1" w14:paraId="1B896998" w14:textId="7CFAFBD3"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nr.154-XV din 28 martie 2003,</w:t>
      </w:r>
    </w:p>
    <w:p w:rsidR="2A646E5E" w:rsidRDefault="2A646E5E" w14:noSpellErr="1" w14:paraId="678EF06E" w14:textId="552B308B"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baza art.53, din Legea privind actele normative ale Guvernului și ale altor autorități ale administrației publice centrale și locale nr. 317-XV din 18.07.2003,</w:t>
      </w:r>
    </w:p>
    <w:p w:rsidR="2A646E5E" w:rsidRDefault="2A646E5E" w14:noSpellErr="1" w14:paraId="74560406" w14:textId="3460B624"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art.32(1),(3) din Legea privind administrația publică locală nr.436-XV din 28 decembrie 2006,</w:t>
      </w:r>
    </w:p>
    <w:p w:rsidR="2A646E5E" w:rsidRDefault="2A646E5E" w14:paraId="013CD6E3" w14:textId="5DA9C125">
      <w:r>
        <w:br/>
      </w:r>
    </w:p>
    <w:p w:rsidR="2A646E5E" w:rsidRDefault="2A646E5E" w14:noSpellErr="1" w14:paraId="0FB961D1" w14:textId="0C95AAF0"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2A646E5E" w:rsidRDefault="2A646E5E" w14:paraId="01BA1848" w14:textId="35E8B0A4">
      <w:r>
        <w:br/>
      </w:r>
    </w:p>
    <w:p w:rsidR="2A646E5E" w:rsidP="2A646E5E" w:rsidRDefault="2A646E5E" w14:paraId="607DEFE3" w14:textId="0529FF3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recheamă doamna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Onoi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Adriana, directorul grădiniței-creșă „Licurici”, din concediul anual de odihnă de la data de 01 septembrie 2017.</w:t>
      </w:r>
    </w:p>
    <w:p w:rsidR="2A646E5E" w:rsidRDefault="2A646E5E" w14:paraId="15165834" w14:textId="2D4D9912">
      <w:r>
        <w:br/>
      </w:r>
    </w:p>
    <w:p w:rsidR="2A646E5E" w:rsidP="2A646E5E" w:rsidRDefault="2A646E5E" w14:paraId="20454C10" w14:textId="5884DE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Retribuirea muncii salariatului rechemat din concediul de odihnă anual să se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efectuieze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conformitate cu legislația în vigoare.</w:t>
      </w:r>
    </w:p>
    <w:p w:rsidR="2A646E5E" w:rsidRDefault="2A646E5E" w14:paraId="00EEB15A" w14:textId="0C57AA11">
      <w:r>
        <w:br/>
      </w:r>
    </w:p>
    <w:p w:rsidR="2A646E5E" w:rsidP="2A646E5E" w:rsidRDefault="2A646E5E" w14:noSpellErr="1" w14:paraId="5D07C5BC" w14:textId="59C71B2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comunică:</w:t>
      </w:r>
    </w:p>
    <w:p w:rsidR="2A646E5E" w:rsidP="2A646E5E" w:rsidRDefault="2A646E5E" w14:paraId="4670A4E4" w14:textId="1DF0B2C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Directorul grădiniței-creșă „Licurici”, dna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A.Onoi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2A646E5E" w:rsidP="2A646E5E" w:rsidRDefault="2A646E5E" w14:paraId="4CB57595" w14:textId="61AEC9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Direcției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Învățămînt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Căușeni;</w:t>
      </w:r>
    </w:p>
    <w:p w:rsidR="2A646E5E" w:rsidP="2A646E5E" w:rsidRDefault="2A646E5E" w14:noSpellErr="1" w14:paraId="46FB3D6B" w14:textId="13F2C8E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Cetățenilor comunei prin afișare pe panoul de informații.</w:t>
      </w:r>
    </w:p>
    <w:p w:rsidR="2A646E5E" w:rsidP="2A646E5E" w:rsidRDefault="2A646E5E" w14:paraId="5F079970" w14:textId="3EBDEC7F">
      <w:pPr>
        <w:ind w:left="720"/>
      </w:pPr>
      <w:r>
        <w:br/>
      </w:r>
    </w:p>
    <w:p w:rsidR="2A646E5E" w:rsidRDefault="2A646E5E" w14:paraId="0745B9CA" w14:textId="47D76C64">
      <w:r>
        <w:br/>
      </w:r>
    </w:p>
    <w:p w:rsidR="2A646E5E" w:rsidRDefault="2A646E5E" w14:paraId="54C59985" w14:textId="48BF08BF">
      <w:r>
        <w:br/>
      </w:r>
    </w:p>
    <w:p w:rsidR="2A646E5E" w:rsidRDefault="2A646E5E" w14:paraId="1F9FBB22" w14:textId="52A93DB1">
      <w:r>
        <w:br/>
      </w:r>
    </w:p>
    <w:p w:rsidR="2A646E5E" w:rsidP="2A646E5E" w:rsidRDefault="2A646E5E" w14:noSpellErr="1" w14:paraId="78EE3F86" w14:textId="6ABCEF90">
      <w:pPr>
        <w:ind w:left="720"/>
      </w:pPr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Primarul</w:t>
      </w:r>
    </w:p>
    <w:p w:rsidR="2A646E5E" w:rsidRDefault="2A646E5E" w14:paraId="7115CEAD" w14:textId="0C40A339"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comunei Baccealia Svetlana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2A646E5E" w:rsidP="2A646E5E" w:rsidRDefault="2A646E5E" w14:paraId="01279CA2" w14:textId="69EC0D54">
      <w:pPr>
        <w:ind w:left="720"/>
      </w:pPr>
      <w:r>
        <w:br/>
      </w:r>
    </w:p>
    <w:p w:rsidR="2A646E5E" w:rsidRDefault="2A646E5E" w14:paraId="7AC1FED0" w14:textId="1F30EB80">
      <w:r>
        <w:br/>
      </w:r>
    </w:p>
    <w:p w:rsidR="2A646E5E" w:rsidRDefault="2A646E5E" w14:paraId="4A25B402" w14:textId="46C007FE">
      <w:r>
        <w:br/>
      </w:r>
    </w:p>
    <w:p w:rsidR="2A646E5E" w:rsidRDefault="2A646E5E" w14:paraId="406CAD81" w14:textId="1180FE00"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Am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luat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cunoștință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</w:t>
      </w:r>
      <w:proofErr w:type="spellStart"/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Onoi</w:t>
      </w:r>
      <w:proofErr w:type="spellEnd"/>
      <w:r w:rsidRPr="2A646E5E" w:rsidR="2A646E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Adriana</w:t>
      </w:r>
    </w:p>
    <w:p w:rsidR="2A646E5E" w:rsidRDefault="2A646E5E" w14:paraId="0BF19CF0" w14:textId="653D901F">
      <w:r>
        <w:br/>
      </w:r>
    </w:p>
    <w:p w:rsidR="2A646E5E" w:rsidP="2A646E5E" w:rsidRDefault="2A646E5E" w14:paraId="06970B31" w14:textId="26584E3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c4380a3a-e37c-4554-9f92-93a6a4d8b747}"/>
  <w:rsids>
    <w:rsidRoot w:val="2A646E5E"/>
    <w:rsid w:val="2A646E5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737f342f8ad6409a" /><Relationship Type="http://schemas.openxmlformats.org/officeDocument/2006/relationships/image" Target="/media/image.png" Id="R13ca9f07215f4bb6" /><Relationship Type="http://schemas.openxmlformats.org/officeDocument/2006/relationships/hyperlink" Target="mailto:e-mail:prim.baccealia@mail.ru" TargetMode="External" Id="Rbe98a2e7dd1c4802" /><Relationship Type="http://schemas.openxmlformats.org/officeDocument/2006/relationships/numbering" Target="/word/numbering.xml" Id="Rb7ed3abddb8949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2017-11-17T14:50:51.7983990Z</dcterms:created>
  <dcterms:modified xsi:type="dcterms:W3CDTF">2017-11-17T14:51:24.8160014Z</dcterms:modified>
  <dc:creator>User111111883</dc:creator>
  <lastModifiedBy>User111111883</lastModifiedBy>
</coreProperties>
</file>