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585B63C" w:rsidP="1585B63C" w:rsidRDefault="1585B63C" w14:paraId="7987236A" w14:textId="71E85937">
      <w:pPr>
        <w:pStyle w:val="Normal"/>
        <w:jc w:val="center"/>
      </w:pPr>
      <w:r>
        <w:drawing>
          <wp:inline wp14:editId="04DE3394" wp14:anchorId="3CF064C0">
            <wp:extent cx="1514475" cy="1438275"/>
            <wp:effectExtent l="0" t="0" r="0" b="0"/>
            <wp:docPr id="71245636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8634947338a45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5B63C" w:rsidP="1585B63C" w:rsidRDefault="1585B63C" w14:noSpellErr="1" w14:paraId="303A1D92" w14:textId="7721012C">
      <w:pPr>
        <w:jc w:val="center"/>
      </w:pPr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1585B63C" w:rsidP="1585B63C" w:rsidRDefault="1585B63C" w14:noSpellErr="1" w14:paraId="7FB5032E" w14:textId="46BA5EDD">
      <w:pPr>
        <w:jc w:val="center"/>
      </w:pPr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1585B63C" w:rsidP="1585B63C" w:rsidRDefault="1585B63C" w14:noSpellErr="1" w14:paraId="2C2A7E71" w14:textId="4F4E449E">
      <w:pPr>
        <w:jc w:val="center"/>
      </w:pPr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1585B63C" w:rsidTr="1585B63C" w14:paraId="32612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1585B63C" w:rsidRDefault="1585B63C" w14:paraId="1648CC13" w14:textId="7724E6E0">
            <w:r w:rsidRPr="1585B63C" w:rsidR="1585B63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1585B63C" w:rsidR="1585B63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1585B63C" w:rsidR="1585B63C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</w:t>
            </w:r>
            <w:hyperlink r:id="R1ca6caf92afa4b3f">
              <w:r w:rsidRPr="1585B63C" w:rsidR="1585B63C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1585B63C" w:rsidRDefault="1585B63C" w14:paraId="5F8E08DE" w14:textId="45C62929">
      <w:r>
        <w:br/>
      </w:r>
    </w:p>
    <w:p w:rsidR="1585B63C" w:rsidP="1585B63C" w:rsidRDefault="1585B63C" w14:paraId="1CCEE5FB" w14:textId="298EEA4B">
      <w:pPr>
        <w:jc w:val="center"/>
      </w:pPr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1585B63C" w:rsidR="1585B6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56-p</w:t>
      </w:r>
    </w:p>
    <w:p w:rsidR="1585B63C" w:rsidP="1585B63C" w:rsidRDefault="1585B63C" w14:paraId="1F04C8A5" w14:textId="1F9D49D0">
      <w:pPr>
        <w:jc w:val="center"/>
      </w:pPr>
      <w:r>
        <w:br/>
      </w:r>
    </w:p>
    <w:p w:rsidR="1585B63C" w:rsidP="1585B63C" w:rsidRDefault="1585B63C" w14:paraId="451FDC91" w14:textId="3958797D">
      <w:pPr>
        <w:jc w:val="center"/>
      </w:pPr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din 06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noiembrie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1585B63C" w:rsidP="1585B63C" w:rsidRDefault="1585B63C" w14:paraId="1B8951D0" w14:textId="29530202">
      <w:pPr>
        <w:jc w:val="center"/>
      </w:pPr>
      <w:r>
        <w:br/>
      </w:r>
    </w:p>
    <w:p w:rsidR="1585B63C" w:rsidRDefault="1585B63C" w14:paraId="4936DBBE" w14:textId="766FCEAF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cumularea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atribuțiilor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funcției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sale</w:t>
      </w:r>
    </w:p>
    <w:p w:rsidR="1585B63C" w:rsidRDefault="1585B63C" w14:paraId="3FB19867" w14:textId="7610FE90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atribuțiile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unei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funcții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publice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vacante</w:t>
      </w:r>
      <w:proofErr w:type="spellEnd"/>
    </w:p>
    <w:p w:rsidR="1585B63C" w:rsidRDefault="1585B63C" w14:paraId="680F01DB" w14:textId="53515D6F">
      <w:r>
        <w:br/>
      </w:r>
    </w:p>
    <w:p w:rsidR="1585B63C" w:rsidRDefault="1585B63C" w14:noSpellErr="1" w14:paraId="676AD5D8" w14:textId="7C4B5719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cuart.19(3) art. 25(3), art.55(3) din Legea nr.158-XVI din 4 iulie 2008 cu privire la funcția publică și statutul funcționarului public,</w:t>
      </w:r>
    </w:p>
    <w:p w:rsidR="1585B63C" w:rsidRDefault="1585B63C" w14:paraId="01658EB0" w14:textId="27318471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baza art.10(1),(2) a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Hotărîrii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nr.331 din 28.05.2012 privind salarizarea funcționarilor publici,</w:t>
      </w:r>
    </w:p>
    <w:p w:rsidR="1585B63C" w:rsidRDefault="1585B63C" w14:noSpellErr="1" w14:paraId="27E21F6E" w14:textId="48FA2A42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art.32(1),(3) din Legea privind administrația publică locală nr.436-XVI din 28.12.2006,</w:t>
      </w:r>
    </w:p>
    <w:p w:rsidR="1585B63C" w:rsidRDefault="1585B63C" w14:paraId="7531F5C9" w14:textId="26F21AC4">
      <w:r>
        <w:br/>
      </w:r>
    </w:p>
    <w:p w:rsidR="1585B63C" w:rsidRDefault="1585B63C" w14:noSpellErr="1" w14:paraId="4D4FDB38" w14:textId="7B38B06A"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1585B63C" w:rsidRDefault="1585B63C" w14:paraId="153E7712" w14:textId="33FC8C5C">
      <w:r>
        <w:br/>
      </w:r>
    </w:p>
    <w:p w:rsidR="1585B63C" w:rsidP="1585B63C" w:rsidRDefault="1585B63C" w14:noSpellErr="1" w14:paraId="264DE4F1" w14:textId="7A6EF1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Atribuțiile funcției publice de contabil șef, temporar vacante să fie îndeplinite de doamna Moldovan Nina, specialist în percepere fiscală de la data de 06 noiembrie 2017.</w:t>
      </w:r>
    </w:p>
    <w:p w:rsidR="1585B63C" w:rsidP="1585B63C" w:rsidRDefault="1585B63C" w14:paraId="6958DB93" w14:textId="02724F99">
      <w:pPr>
        <w:ind w:left="720"/>
      </w:pPr>
      <w:r>
        <w:br/>
      </w:r>
    </w:p>
    <w:p w:rsidR="1585B63C" w:rsidP="1585B63C" w:rsidRDefault="1585B63C" w14:paraId="232CD6AD" w14:textId="4F88FE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Suplimentele pentru cumularea atribuțiilor funcției sale cu atribuțiile funcției temporar vacante de contabil șef se va efectua în cuantum de 75 % la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trepta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I de salarizare stabilit titularului funcției temporar vacante.</w:t>
      </w:r>
    </w:p>
    <w:p w:rsidR="1585B63C" w:rsidRDefault="1585B63C" w14:paraId="0705F001" w14:textId="45B5CB4B">
      <w:r>
        <w:br/>
      </w:r>
    </w:p>
    <w:p w:rsidR="1585B63C" w:rsidP="1585B63C" w:rsidRDefault="1585B63C" w14:noSpellErr="1" w14:paraId="46E72859" w14:textId="694C84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comunică:</w:t>
      </w:r>
    </w:p>
    <w:p w:rsidR="1585B63C" w:rsidP="1585B63C" w:rsidRDefault="1585B63C" w14:noSpellErr="1" w14:paraId="0A921686" w14:textId="69085A7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Dnei Moldovan Nina, specialist în percepere fiscală.</w:t>
      </w:r>
    </w:p>
    <w:p w:rsidR="1585B63C" w:rsidRDefault="1585B63C" w14:paraId="17C375C7" w14:textId="6F9C551D">
      <w:r>
        <w:br/>
      </w:r>
    </w:p>
    <w:p w:rsidR="1585B63C" w:rsidRDefault="1585B63C" w14:paraId="761973ED" w14:textId="19FFEDE7">
      <w:r>
        <w:br/>
      </w:r>
    </w:p>
    <w:p w:rsidR="1585B63C" w:rsidRDefault="1585B63C" w14:paraId="1C1AACDF" w14:textId="3EE66A48">
      <w:r>
        <w:br/>
      </w:r>
    </w:p>
    <w:p w:rsidR="1585B63C" w:rsidRDefault="1585B63C" w14:paraId="2DB408E9" w14:textId="383E6DEA"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Primar</w:t>
      </w:r>
      <w:proofErr w:type="spellEnd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Svetlana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Țîbîrna</w:t>
      </w:r>
      <w:proofErr w:type="spellEnd"/>
    </w:p>
    <w:p w:rsidR="1585B63C" w:rsidRDefault="1585B63C" w14:paraId="03403937" w14:textId="571296E2">
      <w:r>
        <w:br/>
      </w:r>
    </w:p>
    <w:p w:rsidR="1585B63C" w:rsidRDefault="1585B63C" w14:paraId="4D7BB61D" w14:textId="1CDF29EA">
      <w:r>
        <w:br/>
      </w:r>
    </w:p>
    <w:p w:rsidR="1585B63C" w:rsidRDefault="1585B63C" w14:paraId="7B082720" w14:textId="679C2BC7">
      <w:r>
        <w:br/>
      </w:r>
    </w:p>
    <w:p w:rsidR="1585B63C" w:rsidRDefault="1585B63C" w14:noSpellErr="1" w14:paraId="74E7FFD4" w14:textId="03C98848">
      <w:r w:rsidRPr="1585B63C" w:rsidR="1585B63C">
        <w:rPr>
          <w:rFonts w:ascii="Times New Roman" w:hAnsi="Times New Roman" w:eastAsia="Times New Roman" w:cs="Times New Roman"/>
          <w:noProof w:val="0"/>
          <w:sz w:val="16"/>
          <w:szCs w:val="16"/>
          <w:lang w:val="ro-RO"/>
        </w:rPr>
        <w:t>Am luat cunoștință de</w:t>
      </w:r>
    </w:p>
    <w:p w:rsidR="1585B63C" w:rsidRDefault="1585B63C" w14:paraId="0405F137" w14:textId="28B91A5E">
      <w:r w:rsidRPr="1585B63C" w:rsidR="1585B63C">
        <w:rPr>
          <w:rFonts w:ascii="Times New Roman" w:hAnsi="Times New Roman" w:eastAsia="Times New Roman" w:cs="Times New Roman"/>
          <w:noProof w:val="0"/>
          <w:sz w:val="16"/>
          <w:szCs w:val="16"/>
          <w:lang w:val="ro-RO"/>
        </w:rPr>
        <w:t xml:space="preserve">prezenta dispoziție </w:t>
      </w:r>
      <w:proofErr w:type="spellStart"/>
      <w:r w:rsidRPr="1585B63C" w:rsidR="1585B63C">
        <w:rPr>
          <w:rFonts w:ascii="Times New Roman" w:hAnsi="Times New Roman" w:eastAsia="Times New Roman" w:cs="Times New Roman"/>
          <w:noProof w:val="0"/>
          <w:sz w:val="16"/>
          <w:szCs w:val="16"/>
          <w:lang w:val="ro-RO"/>
        </w:rPr>
        <w:t>N.Moldovan</w:t>
      </w:r>
      <w:proofErr w:type="spellEnd"/>
    </w:p>
    <w:p w:rsidR="1585B63C" w:rsidRDefault="1585B63C" w14:paraId="22F077E7" w14:textId="10947A52">
      <w:r>
        <w:br/>
      </w:r>
    </w:p>
    <w:p w:rsidR="1585B63C" w:rsidP="1585B63C" w:rsidRDefault="1585B63C" w14:paraId="78078E9D" w14:textId="49B8C3F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0c32f964-4a2a-492a-9e39-3e8dba8dfd08}"/>
  <w:rsids>
    <w:rsidRoot w:val="1585B63C"/>
    <w:rsid w:val="1585B63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9d77b34f0db64d0e" /><Relationship Type="http://schemas.openxmlformats.org/officeDocument/2006/relationships/image" Target="/media/image.png" Id="R88634947338a45f2" /><Relationship Type="http://schemas.openxmlformats.org/officeDocument/2006/relationships/hyperlink" Target="mailto:e-mail:prim.baccealia@mail.ru" TargetMode="External" Id="R1ca6caf92afa4b3f" /><Relationship Type="http://schemas.openxmlformats.org/officeDocument/2006/relationships/numbering" Target="/word/numbering.xml" Id="Rb66e9993b2244e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2017-11-17T14:54:47.3951691Z</dcterms:created>
  <dcterms:modified xsi:type="dcterms:W3CDTF">2017-11-17T14:55:21.6065892Z</dcterms:modified>
  <dc:creator>User111111883</dc:creator>
  <lastModifiedBy>User111111883</lastModifiedBy>
</coreProperties>
</file>