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675AB9F" w:rsidRDefault="0675AB9F" w14:paraId="1AA64486" w14:textId="6D8BDBCA">
      <w:r>
        <w:br/>
      </w:r>
      <w:r>
        <w:br/>
      </w:r>
    </w:p>
    <w:p w:rsidR="0675AB9F" w:rsidP="0675AB9F" w:rsidRDefault="0675AB9F" w14:paraId="12B921A1" w14:textId="0171AA70">
      <w:pPr>
        <w:pStyle w:val="Normal"/>
        <w:jc w:val="center"/>
      </w:pPr>
      <w:r>
        <w:drawing>
          <wp:inline wp14:editId="5C947449" wp14:anchorId="245367DB">
            <wp:extent cx="1943100" cy="1809750"/>
            <wp:effectExtent l="0" t="0" r="0" b="0"/>
            <wp:docPr id="10837494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7fe2d802d16472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75AB9F" w:rsidP="0675AB9F" w:rsidRDefault="0675AB9F" w14:noSpellErr="1" w14:paraId="00F94AC6" w14:textId="6E0F0A62">
      <w:pPr>
        <w:jc w:val="center"/>
      </w:pPr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0675AB9F" w:rsidP="0675AB9F" w:rsidRDefault="0675AB9F" w14:noSpellErr="1" w14:paraId="42095E94" w14:textId="6BB700EF">
      <w:pPr>
        <w:jc w:val="center"/>
      </w:pPr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0675AB9F" w:rsidP="0675AB9F" w:rsidRDefault="0675AB9F" w14:noSpellErr="1" w14:paraId="769AE3FF" w14:textId="77364DB0">
      <w:pPr>
        <w:jc w:val="center"/>
      </w:pPr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p w:rsidR="0675AB9F" w:rsidRDefault="0675AB9F" w14:paraId="5A728771" w14:textId="05083C18">
      <w:r>
        <w:br/>
      </w:r>
    </w:p>
    <w:p w:rsidR="0675AB9F" w:rsidP="0675AB9F" w:rsidRDefault="0675AB9F" w14:noSpellErr="1" w14:paraId="6C696D0C" w14:textId="12C7BFDB">
      <w:pPr>
        <w:jc w:val="center"/>
      </w:pPr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DISPOZIȚIE nr. 32</w:t>
      </w:r>
    </w:p>
    <w:p w:rsidR="0675AB9F" w:rsidP="0675AB9F" w:rsidRDefault="0675AB9F" w14:noSpellErr="1" w14:paraId="2B7EB281" w14:textId="57E489CD">
      <w:pPr>
        <w:jc w:val="center"/>
      </w:pPr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din 26 iunie 2017</w:t>
      </w:r>
    </w:p>
    <w:p w:rsidR="0675AB9F" w:rsidRDefault="0675AB9F" w14:paraId="2EE000C1" w14:textId="37121E0C">
      <w:r>
        <w:br/>
      </w:r>
    </w:p>
    <w:p w:rsidR="0675AB9F" w:rsidRDefault="0675AB9F" w14:noSpellErr="1" w14:paraId="7814B257" w14:textId="4FA71A92"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Cu privire la constituirea grupului de lucru pentru</w:t>
      </w:r>
    </w:p>
    <w:p w:rsidR="0675AB9F" w:rsidRDefault="0675AB9F" w14:noSpellErr="1" w14:paraId="7BE0D10A" w14:textId="3266D611"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obiectul achiziției „Construcția terenului de minifotbal</w:t>
      </w:r>
    </w:p>
    <w:p w:rsidR="0675AB9F" w:rsidRDefault="0675AB9F" w14:paraId="160F0F07" w14:textId="4F4051E7"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 xml:space="preserve">cu acoperire artificială din </w:t>
      </w:r>
      <w:proofErr w:type="spellStart"/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s.Baccealia</w:t>
      </w:r>
      <w:proofErr w:type="spellEnd"/>
      <w:r w:rsidRPr="0675AB9F" w:rsidR="0675AB9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, raionul Căușeni”</w:t>
      </w:r>
    </w:p>
    <w:p w:rsidR="0675AB9F" w:rsidRDefault="0675AB9F" w14:paraId="0CA2E05C" w14:textId="1B7EA62C">
      <w:r>
        <w:br/>
      </w:r>
    </w:p>
    <w:p w:rsidR="0675AB9F" w:rsidRDefault="0675AB9F" w14:noSpellErr="1" w14:paraId="2B39EEF8" w14:textId="448D054F"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art.13(1) din Legea nr.131 din 03.07.2015 privind achizițiile publice,</w:t>
      </w:r>
    </w:p>
    <w:p w:rsidR="0675AB9F" w:rsidRDefault="0675AB9F" w14:paraId="10FEE9F7" w14:textId="58FB0A0B"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Hotărîrea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Republicii Moldova nr.667 din 27.05.2016 pentru aprobarea Regulamentului cu privire la activitatea grupului de lucru pentru achiziții (art.18),</w:t>
      </w:r>
    </w:p>
    <w:p w:rsidR="0675AB9F" w:rsidRDefault="0675AB9F" w14:noSpellErr="1" w14:paraId="53D3A18F" w14:textId="1FDA9C87"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 din Legea privind administrația publică locală nr.436-XVI din 28 decembrie 2006, DISPUN:</w:t>
      </w:r>
    </w:p>
    <w:p w:rsidR="0675AB9F" w:rsidP="0675AB9F" w:rsidRDefault="0675AB9F" w14:paraId="792FA990" w14:textId="0A4693E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crează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grupul de lucru pentru obiectul achiziției „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Construția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terenului de minifotbal cu acoperire artificială din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raionul Căușeni” în următoarea componență:</w:t>
      </w:r>
    </w:p>
    <w:p w:rsidR="0675AB9F" w:rsidRDefault="0675AB9F" w14:paraId="480D18F7" w14:textId="216C3F06"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Svetlana – primar, președinte al grupului de lucru;</w:t>
      </w:r>
    </w:p>
    <w:p w:rsidR="0675AB9F" w:rsidP="0675AB9F" w:rsidRDefault="0675AB9F" w14:noSpellErr="1" w14:paraId="234B8E5A" w14:textId="31B7FFB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Întocmește și înaintează spre publicare anunțul de participare prin COP;</w:t>
      </w:r>
    </w:p>
    <w:p w:rsidR="0675AB9F" w:rsidP="0675AB9F" w:rsidRDefault="0675AB9F" w14:paraId="3DAF1568" w14:textId="70596EE0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Închee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contract cu operatorul economic;</w:t>
      </w:r>
    </w:p>
    <w:p w:rsidR="0675AB9F" w:rsidP="0675AB9F" w:rsidRDefault="0675AB9F" w14:noSpellErr="1" w14:paraId="537F4DDA" w14:textId="51BF1C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Întocmește darea de seamă.</w:t>
      </w:r>
    </w:p>
    <w:p w:rsidR="0675AB9F" w:rsidRDefault="0675AB9F" w14:paraId="2B267E27" w14:textId="5718E4ED"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Perju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Serafima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– contabil, membru;</w:t>
      </w:r>
    </w:p>
    <w:p w:rsidR="0675AB9F" w:rsidP="0675AB9F" w:rsidRDefault="0675AB9F" w14:paraId="1A7F2C18" w14:textId="5085FD5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Examinează,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evaluiază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ofertele operatorilor economici.</w:t>
      </w:r>
    </w:p>
    <w:p w:rsidR="0675AB9F" w:rsidRDefault="0675AB9F" w14:paraId="3275CD61" w14:textId="01AB0E22"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Nenov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Claudia– profesoară, consilier;</w:t>
      </w:r>
    </w:p>
    <w:p w:rsidR="0675AB9F" w:rsidP="0675AB9F" w:rsidRDefault="0675AB9F" w14:paraId="378DA454" w14:textId="0AF6234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Examinează,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evaluiază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ofertele operatorilor economici, monitorizează executarea lucrărilor conform contractului de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ahiziție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publică.</w:t>
      </w:r>
    </w:p>
    <w:p w:rsidR="0675AB9F" w:rsidRDefault="0675AB9F" w14:paraId="03D668D9" w14:textId="24FA774C"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Elena Iac.- directorul gimnaziului, consilier;</w:t>
      </w:r>
    </w:p>
    <w:p w:rsidR="0675AB9F" w:rsidP="0675AB9F" w:rsidRDefault="0675AB9F" w14:paraId="02F72902" w14:textId="43DC90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Examinează,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evaluiază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ofertele operatorilor economici, monitorizează executarea lucrărilor conform contractului de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ahiziție</w:t>
      </w:r>
      <w:proofErr w:type="spellEnd"/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 xml:space="preserve"> publică.</w:t>
      </w:r>
    </w:p>
    <w:p w:rsidR="0675AB9F" w:rsidRDefault="0675AB9F" w14:noSpellErr="1" w14:paraId="46808035" w14:textId="4949FCE1"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Pocnea Anastasia – secretar al consiliului local, secretar al grupului de lucru;</w:t>
      </w:r>
    </w:p>
    <w:p w:rsidR="0675AB9F" w:rsidP="0675AB9F" w:rsidRDefault="0675AB9F" w14:noSpellErr="1" w14:paraId="15523192" w14:textId="2A54714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4"/>
          <w:szCs w:val="24"/>
          <w:lang w:val="ro-RO"/>
        </w:rPr>
        <w:t>Păstrează și ține evidența tuturor documentelor întocmite și aplicate în cadrul procedurii de achiziție publică.</w:t>
      </w:r>
    </w:p>
    <w:p w:rsidR="0675AB9F" w:rsidP="0675AB9F" w:rsidRDefault="0675AB9F" w14:noSpellErr="1" w14:paraId="2E13FEB8" w14:textId="0E1341A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dispoziție se comunică persoanelor sus menționate.</w:t>
      </w:r>
    </w:p>
    <w:p w:rsidR="0675AB9F" w:rsidP="0675AB9F" w:rsidRDefault="0675AB9F" w14:paraId="66EC5E1C" w14:textId="53EACC0A">
      <w:pPr>
        <w:ind w:left="720"/>
      </w:pPr>
      <w:r>
        <w:br/>
      </w:r>
    </w:p>
    <w:p w:rsidR="0675AB9F" w:rsidP="0675AB9F" w:rsidRDefault="0675AB9F" w14:paraId="2FFED4AB" w14:textId="4D67DB48">
      <w:pPr>
        <w:ind w:left="720"/>
      </w:pPr>
      <w:r>
        <w:br/>
      </w:r>
    </w:p>
    <w:p w:rsidR="0675AB9F" w:rsidP="0675AB9F" w:rsidRDefault="0675AB9F" w14:paraId="526EAA30" w14:textId="4D90A330">
      <w:pPr>
        <w:ind w:left="720"/>
      </w:pPr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Svetlana </w:t>
      </w:r>
      <w:proofErr w:type="spellStart"/>
      <w:r w:rsidRPr="0675AB9F" w:rsidR="0675AB9F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0675AB9F" w:rsidP="0675AB9F" w:rsidRDefault="0675AB9F" w14:paraId="716CA278" w14:textId="4EF2213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9cede577-5747-4084-acf4-6e993b1c6564}"/>
  <w:rsids>
    <w:rsidRoot w:val="0675AB9F"/>
    <w:rsid w:val="0675AB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eb5af7b94db6430d" /><Relationship Type="http://schemas.openxmlformats.org/officeDocument/2006/relationships/image" Target="/media/image.png" Id="R27fe2d802d164729" /><Relationship Type="http://schemas.openxmlformats.org/officeDocument/2006/relationships/numbering" Target="/word/numbering.xml" Id="R343b876599554b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2017-11-17T14:12:45.6182120Z</dcterms:created>
  <dcterms:modified xsi:type="dcterms:W3CDTF">2017-11-17T14:14:23.4571622Z</dcterms:modified>
  <dc:creator>User111111883</dc:creator>
  <lastModifiedBy>User111111883</lastModifiedBy>
</coreProperties>
</file>