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2B6CFCD" w:rsidP="52B6CFCD" w:rsidRDefault="52B6CFCD" w14:paraId="7828108F" w14:textId="746CC9D0">
      <w:pPr>
        <w:pStyle w:val="Normal"/>
        <w:jc w:val="center"/>
      </w:pPr>
      <w:r>
        <w:drawing>
          <wp:inline wp14:editId="2C4DF9B8" wp14:anchorId="4BBD0D8A">
            <wp:extent cx="1943100" cy="1809750"/>
            <wp:effectExtent l="0" t="0" r="0" b="0"/>
            <wp:docPr id="138771246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502474636e94dd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B6CFCD" w:rsidP="52B6CFCD" w:rsidRDefault="52B6CFCD" w14:noSpellErr="1" w14:paraId="7CE7DDF2" w14:textId="105563CF">
      <w:pPr>
        <w:jc w:val="center"/>
      </w:pPr>
      <w:r w:rsidRPr="52B6CFCD" w:rsidR="52B6CF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REPUBLICA MOLDOVA</w:t>
      </w:r>
    </w:p>
    <w:p w:rsidR="52B6CFCD" w:rsidP="52B6CFCD" w:rsidRDefault="52B6CFCD" w14:noSpellErr="1" w14:paraId="1A60DA74" w14:textId="3ADDB10F">
      <w:pPr>
        <w:jc w:val="center"/>
      </w:pPr>
      <w:r w:rsidRPr="52B6CFCD" w:rsidR="52B6CF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RAIONUL CĂUȘENI</w:t>
      </w:r>
    </w:p>
    <w:p w:rsidR="52B6CFCD" w:rsidP="52B6CFCD" w:rsidRDefault="52B6CFCD" w14:noSpellErr="1" w14:paraId="30C480A0" w14:textId="5F69DAFE">
      <w:pPr>
        <w:jc w:val="center"/>
      </w:pPr>
      <w:r w:rsidRPr="52B6CFCD" w:rsidR="52B6CF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026"/>
      </w:tblGrid>
      <w:tr w:rsidR="52B6CFCD" w:rsidTr="52B6CFCD" w14:paraId="72366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tcMar/>
          </w:tcPr>
          <w:p w:rsidR="52B6CFCD" w:rsidRDefault="52B6CFCD" w14:paraId="74FE7AED" w14:textId="2A7E3BBD">
            <w:r w:rsidRPr="52B6CFCD" w:rsidR="52B6CFC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 xml:space="preserve">MD-4311, </w:t>
            </w:r>
            <w:proofErr w:type="spellStart"/>
            <w:r w:rsidRPr="52B6CFCD" w:rsidR="52B6CFC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>s.Baccealia</w:t>
            </w:r>
            <w:proofErr w:type="spellEnd"/>
            <w:r w:rsidRPr="52B6CFCD" w:rsidR="52B6CFC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 xml:space="preserve">, r-nul Căușeni: tel/fax 0 243 79-4-06 e-mail: </w:t>
            </w:r>
            <w:hyperlink r:id="R0b3085f4c481412c">
              <w:r w:rsidRPr="52B6CFCD" w:rsidR="52B6CFCD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22"/>
                  <w:szCs w:val="22"/>
                  <w:lang w:val="ro-RO"/>
                </w:rPr>
                <w:t>prim.baccealia@mail.ru</w:t>
              </w:r>
            </w:hyperlink>
          </w:p>
        </w:tc>
      </w:tr>
    </w:tbl>
    <w:p w:rsidR="52B6CFCD" w:rsidRDefault="52B6CFCD" w14:paraId="079A2B95" w14:textId="588C1AF3">
      <w:r>
        <w:br/>
      </w:r>
    </w:p>
    <w:p w:rsidR="52B6CFCD" w:rsidP="52B6CFCD" w:rsidRDefault="52B6CFCD" w14:noSpellErr="1" w14:paraId="23B59FA3" w14:textId="73AFC605">
      <w:pPr>
        <w:jc w:val="center"/>
      </w:pPr>
      <w:r w:rsidRPr="52B6CFCD" w:rsidR="52B6CF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DISPOZIȚIE nr.42</w:t>
      </w:r>
    </w:p>
    <w:p w:rsidR="52B6CFCD" w:rsidP="52B6CFCD" w:rsidRDefault="52B6CFCD" w14:noSpellErr="1" w14:paraId="0237539D" w14:textId="60BAA9F1">
      <w:pPr>
        <w:jc w:val="center"/>
      </w:pPr>
      <w:r w:rsidRPr="52B6CFCD" w:rsidR="52B6CFC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din 19 septembrie 2017</w:t>
      </w:r>
    </w:p>
    <w:p w:rsidR="52B6CFCD" w:rsidRDefault="52B6CFCD" w14:paraId="19399949" w14:textId="7890D624">
      <w:r>
        <w:br/>
      </w:r>
      <w:r>
        <w:br/>
      </w:r>
    </w:p>
    <w:p w:rsidR="52B6CFCD" w:rsidP="52B6CFCD" w:rsidRDefault="52B6CFCD" w14:paraId="0F6FBC9D" w14:textId="4F5BD35D">
      <w:pPr>
        <w:jc w:val="center"/>
      </w:pPr>
      <w:r>
        <w:br/>
      </w:r>
    </w:p>
    <w:p w:rsidR="52B6CFCD" w:rsidRDefault="52B6CFCD" w14:noSpellErr="1" w14:paraId="03B932FC" w14:textId="29335CC1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Cu privire la </w:t>
      </w:r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organizarea și desfășurarea</w:t>
      </w:r>
    </w:p>
    <w:p w:rsidR="52B6CFCD" w:rsidRDefault="52B6CFCD" w14:noSpellErr="1" w14:paraId="6855B846" w14:textId="555DB6B6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activităților cultural-sportive</w:t>
      </w:r>
    </w:p>
    <w:p w:rsidR="52B6CFCD" w:rsidRDefault="52B6CFCD" w14:paraId="27B5787B" w14:textId="66505B8F">
      <w:r>
        <w:br/>
      </w:r>
    </w:p>
    <w:p w:rsidR="52B6CFCD" w:rsidRDefault="52B6CFCD" w14:noSpellErr="1" w14:paraId="59523D4F" w14:textId="7F959DD3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decizia Consiliului comunal Baccealia nr.3/6 din 25 aprilie 2017 ”Cu privire la alocarea mijloacelor financiare din contul soldului de mijloace bănești constituit în rezultatul executării bugetului comunei Baccealia pentru anul 2016”</w:t>
      </w:r>
    </w:p>
    <w:p w:rsidR="52B6CFCD" w:rsidRDefault="52B6CFCD" w14:noSpellErr="1" w14:paraId="099F4B14" w14:textId="0F1868ED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art.32(1),(2) din Legea privind administrația publică locală nr.436-XVI din 28 decembrie 2006,</w:t>
      </w:r>
    </w:p>
    <w:p w:rsidR="52B6CFCD" w:rsidRDefault="52B6CFCD" w14:paraId="6FAEAA24" w14:textId="50A7EE5C">
      <w:r>
        <w:br/>
      </w:r>
    </w:p>
    <w:p w:rsidR="52B6CFCD" w:rsidRDefault="52B6CFCD" w14:noSpellErr="1" w14:paraId="52E0CC1D" w14:textId="45B316EE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52B6CFCD" w:rsidRDefault="52B6CFCD" w14:paraId="77B5D84A" w14:textId="64626E02">
      <w:r>
        <w:br/>
      </w:r>
    </w:p>
    <w:p w:rsidR="52B6CFCD" w:rsidP="52B6CFCD" w:rsidRDefault="52B6CFCD" w14:paraId="2004A0EA" w14:textId="1C25346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aprobă devizul de cheltuieli în sumă de 1860,0(una mie opt 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suteșaizeci</w:t>
      </w:r>
      <w:proofErr w:type="spellEnd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lei 00 bani) pentru organizarea și desfășurarea activităților cultural-sportive</w:t>
      </w:r>
    </w:p>
    <w:p w:rsidR="52B6CFCD" w:rsidRDefault="52B6CFCD" w14:paraId="2BFDF941" w14:textId="56F013A4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ocazia Hramului satului Florica „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Acoperemîntul</w:t>
      </w:r>
      <w:proofErr w:type="spellEnd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Maicii Domnului”.</w:t>
      </w:r>
    </w:p>
    <w:p w:rsidR="52B6CFCD" w:rsidRDefault="52B6CFCD" w14:noSpellErr="1" w14:paraId="4B02D393" w14:textId="5DE1386C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(Devizul se anexează).</w:t>
      </w:r>
    </w:p>
    <w:p w:rsidR="52B6CFCD" w:rsidP="52B6CFCD" w:rsidRDefault="52B6CFCD" w14:paraId="50686FC6" w14:textId="307A8FB0">
      <w:pPr>
        <w:ind w:left="720"/>
      </w:pPr>
      <w:r>
        <w:br/>
      </w:r>
    </w:p>
    <w:p w:rsidR="52B6CFCD" w:rsidP="52B6CFCD" w:rsidRDefault="52B6CFCD" w14:paraId="5B0B01BA" w14:textId="282E480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Contabilul șef al primăriei să 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efectuieze</w:t>
      </w:r>
      <w:proofErr w:type="spellEnd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calculele necesare conform legislației în vigoare.</w:t>
      </w:r>
    </w:p>
    <w:p w:rsidR="52B6CFCD" w:rsidRDefault="52B6CFCD" w14:paraId="131E65A7" w14:textId="2386B008">
      <w:r>
        <w:br/>
      </w:r>
    </w:p>
    <w:p w:rsidR="52B6CFCD" w:rsidP="52B6CFCD" w:rsidRDefault="52B6CFCD" w14:noSpellErr="1" w14:paraId="3F3B529A" w14:textId="3F35753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comunică locuitorilor comunei prin afișare pe panoul de informații.</w:t>
      </w:r>
    </w:p>
    <w:p w:rsidR="52B6CFCD" w:rsidRDefault="52B6CFCD" w14:paraId="69FF00E2" w14:textId="7BE76C05">
      <w:r>
        <w:br/>
      </w:r>
    </w:p>
    <w:p w:rsidR="52B6CFCD" w:rsidRDefault="52B6CFCD" w14:paraId="14CBA62F" w14:textId="0006FA2B">
      <w:r>
        <w:br/>
      </w:r>
    </w:p>
    <w:p w:rsidR="52B6CFCD" w:rsidRDefault="52B6CFCD" w14:paraId="4D98807E" w14:textId="5C16B0F7">
      <w:r>
        <w:br/>
      </w:r>
    </w:p>
    <w:p w:rsidR="52B6CFCD" w:rsidRDefault="52B6CFCD" w14:paraId="4657EB9D" w14:textId="3AB8D34A">
      <w:r>
        <w:br/>
      </w:r>
    </w:p>
    <w:p w:rsidR="52B6CFCD" w:rsidRDefault="52B6CFCD" w14:paraId="1AD53B8D" w14:textId="331C7836">
      <w:r>
        <w:br/>
      </w:r>
    </w:p>
    <w:p w:rsidR="52B6CFCD" w:rsidRDefault="52B6CFCD" w14:paraId="3800A2CF" w14:textId="68C3D7E1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52B6CFCD" w:rsidRDefault="52B6CFCD" w14:paraId="5E6F5D81" w14:textId="6A16AE66">
      <w:r>
        <w:br/>
      </w:r>
    </w:p>
    <w:p w:rsidR="52B6CFCD" w:rsidRDefault="52B6CFCD" w14:paraId="53CEF559" w14:textId="1D8918F2">
      <w:r>
        <w:br/>
      </w:r>
      <w:r>
        <w:br/>
      </w:r>
    </w:p>
    <w:p w:rsidR="52B6CFCD" w:rsidRDefault="52B6CFCD" w14:paraId="0DCFC4EB" w14:textId="0CCF2EB6">
      <w:r>
        <w:br/>
      </w:r>
    </w:p>
    <w:p w:rsidR="52B6CFCD" w:rsidRDefault="52B6CFCD" w14:paraId="734E2F76" w14:textId="17EFA6AB">
      <w:r>
        <w:br/>
      </w:r>
    </w:p>
    <w:p w:rsidR="52B6CFCD" w:rsidRDefault="52B6CFCD" w14:paraId="5FBDEA6B" w14:textId="2F6B6156">
      <w:r>
        <w:br/>
      </w:r>
    </w:p>
    <w:p w:rsidR="52B6CFCD" w:rsidRDefault="52B6CFCD" w14:noSpellErr="1" w14:paraId="0D087E22" w14:textId="62E4A8CE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Anexă</w:t>
      </w:r>
    </w:p>
    <w:p w:rsidR="52B6CFCD" w:rsidRDefault="52B6CFCD" w14:noSpellErr="1" w14:paraId="68D301F8" w14:textId="620C8CED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la dispoziția primarului</w:t>
      </w:r>
    </w:p>
    <w:p w:rsidR="52B6CFCD" w:rsidRDefault="52B6CFCD" w14:noSpellErr="1" w14:paraId="5BCE2F34" w14:textId="5E5D69D0"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nr.42 din 19 septembrie 2017</w:t>
      </w:r>
    </w:p>
    <w:p w:rsidR="52B6CFCD" w:rsidRDefault="52B6CFCD" w14:paraId="668F022F" w14:textId="30E55421">
      <w:r>
        <w:br/>
      </w:r>
    </w:p>
    <w:p w:rsidR="52B6CFCD" w:rsidRDefault="52B6CFCD" w14:paraId="060833B7" w14:textId="5C1DE6E8">
      <w:r>
        <w:br/>
      </w:r>
    </w:p>
    <w:p w:rsidR="52B6CFCD" w:rsidRDefault="52B6CFCD" w14:paraId="01AC9ABC" w14:textId="371EE33E">
      <w:r>
        <w:br/>
      </w:r>
    </w:p>
    <w:p w:rsidR="52B6CFCD" w:rsidRDefault="52B6CFCD" w14:paraId="3D4DD5ED" w14:textId="189AB2CE">
      <w:r>
        <w:br/>
      </w:r>
    </w:p>
    <w:p w:rsidR="52B6CFCD" w:rsidRDefault="52B6CFCD" w14:paraId="61DF10E4" w14:textId="6AEC58B3">
      <w:r>
        <w:br/>
      </w:r>
    </w:p>
    <w:p w:rsidR="52B6CFCD" w:rsidP="52B6CFCD" w:rsidRDefault="52B6CFCD" w14:noSpellErr="1" w14:paraId="3A1C3A16" w14:textId="6E43F046">
      <w:pPr>
        <w:jc w:val="center"/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Pentru</w:t>
      </w:r>
    </w:p>
    <w:p w:rsidR="52B6CFCD" w:rsidP="52B6CFCD" w:rsidRDefault="52B6CFCD" w14:noSpellErr="1" w14:paraId="5F75F74D" w14:textId="50D62163">
      <w:pPr>
        <w:jc w:val="center"/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organizarea și desfășurarea activităților culturale</w:t>
      </w:r>
    </w:p>
    <w:p w:rsidR="52B6CFCD" w:rsidP="52B6CFCD" w:rsidRDefault="52B6CFCD" w14:paraId="203EF349" w14:textId="3C9DB14E">
      <w:pPr>
        <w:jc w:val="center"/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cu ocazia Hramului satului Florica ”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Acoperemîntul</w:t>
      </w:r>
      <w:proofErr w:type="spellEnd"/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 xml:space="preserve"> Maicii Domnului”</w:t>
      </w:r>
    </w:p>
    <w:p w:rsidR="52B6CFCD" w:rsidRDefault="52B6CFCD" w14:paraId="64E9F26E" w14:textId="3F1D63EA">
      <w:r>
        <w:br/>
      </w:r>
    </w:p>
    <w:p w:rsidR="52B6CFCD" w:rsidRDefault="52B6CFCD" w14:paraId="0D658786" w14:textId="542CDEDC">
      <w:r>
        <w:br/>
      </w:r>
    </w:p>
    <w:p w:rsidR="52B6CFCD" w:rsidRDefault="52B6CFCD" w14:paraId="5DE145DD" w14:textId="0BD9CD8D">
      <w:r>
        <w:br/>
      </w:r>
    </w:p>
    <w:p w:rsidR="52B6CFCD" w:rsidRDefault="52B6CFCD" w14:paraId="37C88D5A" w14:textId="0B3148D6">
      <w:r>
        <w:br/>
      </w:r>
    </w:p>
    <w:p w:rsidR="52B6CFCD" w:rsidP="52B6CFCD" w:rsidRDefault="52B6CFCD" w14:paraId="610EBB4C" w14:textId="652E896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 xml:space="preserve">pentru cea mai 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tînără</w:t>
      </w:r>
      <w:proofErr w:type="spellEnd"/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 xml:space="preserve"> familie - 660.0 lei</w:t>
      </w:r>
    </w:p>
    <w:p w:rsidR="52B6CFCD" w:rsidP="52B6CFCD" w:rsidRDefault="52B6CFCD" w14:paraId="1104405A" w14:textId="5B7D03CA">
      <w:pPr>
        <w:ind w:left="850"/>
      </w:pPr>
      <w:r>
        <w:br/>
      </w:r>
    </w:p>
    <w:p w:rsidR="52B6CFCD" w:rsidP="52B6CFCD" w:rsidRDefault="52B6CFCD" w14:paraId="6FEC9E6C" w14:textId="74EF184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 xml:space="preserve">pentru cele mai în 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vîrstă</w:t>
      </w:r>
      <w:proofErr w:type="spellEnd"/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 xml:space="preserve"> cupluri familiale - 580,0 lei</w:t>
      </w:r>
    </w:p>
    <w:p w:rsidR="52B6CFCD" w:rsidRDefault="52B6CFCD" w14:paraId="6173A1A7" w14:textId="75102DBB">
      <w:r>
        <w:br/>
      </w:r>
    </w:p>
    <w:p w:rsidR="52B6CFCD" w:rsidP="52B6CFCD" w:rsidRDefault="52B6CFCD" w14:noSpellErr="1" w14:paraId="0BCECFA3" w14:textId="73D0070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cei mai tineri cetățeni - 620,0 lei</w:t>
      </w:r>
    </w:p>
    <w:p w:rsidR="52B6CFCD" w:rsidP="52B6CFCD" w:rsidRDefault="52B6CFCD" w14:paraId="310633AC" w14:textId="5CD764F4">
      <w:pPr>
        <w:ind w:left="490"/>
      </w:pPr>
      <w:r>
        <w:br/>
      </w:r>
    </w:p>
    <w:p w:rsidR="52B6CFCD" w:rsidP="52B6CFCD" w:rsidRDefault="52B6CFCD" w14:paraId="1CECEC20" w14:textId="670011B2">
      <w:pPr>
        <w:ind w:left="850"/>
      </w:pPr>
      <w:r>
        <w:br/>
      </w:r>
    </w:p>
    <w:p w:rsidR="52B6CFCD" w:rsidP="52B6CFCD" w:rsidRDefault="52B6CFCD" w14:paraId="3EE27D41" w14:textId="61B07777">
      <w:pPr>
        <w:ind w:left="850"/>
      </w:pPr>
      <w:r>
        <w:br/>
      </w:r>
    </w:p>
    <w:p w:rsidR="52B6CFCD" w:rsidRDefault="52B6CFCD" w14:paraId="2E64D94A" w14:textId="1FBDFE00">
      <w:r>
        <w:br/>
      </w:r>
    </w:p>
    <w:p w:rsidR="52B6CFCD" w:rsidP="52B6CFCD" w:rsidRDefault="52B6CFCD" w14:noSpellErr="1" w14:paraId="72C6C149" w14:textId="4996320F">
      <w:pPr>
        <w:ind w:left="850"/>
      </w:pPr>
      <w:r w:rsidRPr="52B6CFCD" w:rsidR="52B6CFCD">
        <w:rPr>
          <w:rFonts w:ascii="Times New Roman" w:hAnsi="Times New Roman" w:eastAsia="Times New Roman" w:cs="Times New Roman"/>
          <w:noProof w:val="0"/>
          <w:sz w:val="32"/>
          <w:szCs w:val="32"/>
          <w:lang w:val="ro-RO"/>
        </w:rPr>
        <w:t>Total: 1860,0 lei (Una mie opt sute șaizeci lei 00 bani)</w:t>
      </w:r>
    </w:p>
    <w:p w:rsidR="52B6CFCD" w:rsidP="52B6CFCD" w:rsidRDefault="52B6CFCD" w14:paraId="455A6FC8" w14:textId="23FF1695">
      <w:pPr>
        <w:ind w:left="850"/>
      </w:pPr>
      <w:r>
        <w:br/>
      </w:r>
    </w:p>
    <w:p w:rsidR="52B6CFCD" w:rsidP="52B6CFCD" w:rsidRDefault="52B6CFCD" w14:paraId="5993DE03" w14:textId="1C687614">
      <w:pPr>
        <w:ind w:left="850"/>
      </w:pPr>
      <w:r>
        <w:br/>
      </w:r>
    </w:p>
    <w:p w:rsidR="52B6CFCD" w:rsidP="52B6CFCD" w:rsidRDefault="52B6CFCD" w14:paraId="087D79F2" w14:textId="5170444A">
      <w:pPr>
        <w:ind w:left="850"/>
      </w:pPr>
      <w:r>
        <w:br/>
      </w:r>
    </w:p>
    <w:p w:rsidR="52B6CFCD" w:rsidP="52B6CFCD" w:rsidRDefault="52B6CFCD" w14:paraId="22DB15A3" w14:textId="4BACA73E">
      <w:pPr>
        <w:ind w:left="850"/>
      </w:pPr>
      <w:r>
        <w:br/>
      </w:r>
    </w:p>
    <w:p w:rsidR="52B6CFCD" w:rsidP="52B6CFCD" w:rsidRDefault="52B6CFCD" w14:paraId="18C006B8" w14:textId="38EF010A">
      <w:pPr>
        <w:ind w:left="850"/>
      </w:pPr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Svetlana </w:t>
      </w:r>
      <w:proofErr w:type="spellStart"/>
      <w:r w:rsidRPr="52B6CFCD" w:rsidR="52B6CFCD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52B6CFCD" w:rsidP="52B6CFCD" w:rsidRDefault="52B6CFCD" w14:paraId="7151B764" w14:textId="7DA8F89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37363027-49db-4a93-95f2-3c65e38531c5}"/>
  <w:rsids>
    <w:rsidRoot w:val="52B6CFCD"/>
    <w:rsid w:val="52B6CFC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4a148bdd75fd48d8" /><Relationship Type="http://schemas.openxmlformats.org/officeDocument/2006/relationships/image" Target="/media/image.png" Id="Rf502474636e94dd9" /><Relationship Type="http://schemas.openxmlformats.org/officeDocument/2006/relationships/hyperlink" Target="mailto:prim.baccealia@mail.ru" TargetMode="External" Id="R0b3085f4c481412c" /><Relationship Type="http://schemas.openxmlformats.org/officeDocument/2006/relationships/numbering" Target="/word/numbering.xml" Id="Rb50bbf17f74f4c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2017-11-17T14:22:19.5051636Z</dcterms:created>
  <dcterms:modified xsi:type="dcterms:W3CDTF">2017-11-17T14:23:27.1074738Z</dcterms:modified>
  <dc:creator>User111111883</dc:creator>
  <lastModifiedBy>User111111883</lastModifiedBy>
</coreProperties>
</file>